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60"/>
        <w:gridCol w:w="3600"/>
      </w:tblGrid>
      <w:tr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200" w:before="0"/>
            </w:pPr>
            <w:r>
              <w:rPr>
                <w:rFonts w:ascii="Arial" w:cs="Arial" w:eastAsia="Arial" w:hAnsi="Arial"/>
                <w:b/>
                <w:bCs/>
                <w:color w:val="346DDB"/>
                <w:spacing w:val="80"/>
                <w:sz w:val="34"/>
                <w:szCs w:val="34"/>
              </w:rPr>
              <w:t xml:space="preserve">INVOICE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8"/>
                <w:szCs w:val="28"/>
              </w:rPr>
              <w:t xml:space="preserve">[Your name or business]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[Street address]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[City, State / Province, Postcode]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[Email] · [Phone]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[Tax ID / VAT / business number, if any]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4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INVOICE NO.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2"/>
                <w:szCs w:val="22"/>
              </w:rPr>
              <w:t xml:space="preserve">INV-001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ISSUE DATE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[Issue date]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DUE DATE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[Due date]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PO / REFERENCE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[Optional]</w:t>
            </w:r>
          </w:p>
        </w:tc>
      </w:tr>
    </w:tbl>
    <w:p>
      <w:pPr>
        <w:spacing w:after="60" w:before="38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BILL TO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D1D1D"/>
          <w:sz w:val="22"/>
          <w:szCs w:val="22"/>
        </w:rPr>
        <w:t xml:space="preserve">[Client name]</w:t>
      </w:r>
    </w:p>
    <w:p>
      <w:pPr>
        <w:spacing w:after="40" w:before="0"/>
      </w:pPr>
      <w:r>
        <w:rPr>
          <w:rFonts w:ascii="Arial" w:cs="Arial" w:eastAsia="Arial" w:hAnsi="Arial"/>
          <w:color w:val="6B6B6B"/>
          <w:sz w:val="20"/>
          <w:szCs w:val="20"/>
        </w:rPr>
        <w:t xml:space="preserve">[Client address]</w:t>
      </w:r>
    </w:p>
    <w:p>
      <w:pPr>
        <w:spacing w:after="280" w:before="0"/>
      </w:pPr>
      <w:r>
        <w:rPr>
          <w:rFonts w:ascii="Arial" w:cs="Arial" w:eastAsia="Arial" w:hAnsi="Arial"/>
          <w:color w:val="6B6B6B"/>
          <w:sz w:val="20"/>
          <w:szCs w:val="20"/>
        </w:rPr>
        <w:t xml:space="preserve">[Client email]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1440"/>
        <w:gridCol w:w="1440"/>
        <w:gridCol w:w="1440"/>
      </w:tblGrid>
      <w:tr>
        <w:trPr>
          <w:tblHeader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Description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Qty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Rate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Amount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Commissioned portrait: 18 × 24 in, oil on canvas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1,200.00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1,200.00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Framing (materials at cost)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180.00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180.00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Insured shipping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65.00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65.00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</w:tbl>
    <w:p>
      <w:pPr>
        <w:spacing w:after="14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/>
      </w:r>
    </w:p>
    <w:tbl>
      <w:tblPr>
        <w:tblW w:type="dxa" w:w="396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60"/>
        <w:gridCol w:w="1800"/>
      </w:tblGrid>
      <w:t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1,445.00</w:t>
            </w:r>
          </w:p>
        </w:tc>
      </w:tr>
      <w:t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Tax ([rate]%)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dxa" w:w="2160"/>
            <w:tcBorders>
              <w:top w:val="single" w:color="1D1D1D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46DDB"/>
                <w:sz w:val="26"/>
                <w:szCs w:val="26"/>
              </w:rPr>
              <w:t xml:space="preserve">Total due</w:t>
            </w:r>
          </w:p>
        </w:tc>
        <w:tc>
          <w:tcPr>
            <w:tcW w:type="dxa" w:w="1800"/>
            <w:tcBorders>
              <w:top w:val="single" w:color="1D1D1D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346DDB"/>
                <w:sz w:val="26"/>
                <w:szCs w:val="26"/>
              </w:rPr>
              <w:t xml:space="preserve">1,445.00</w:t>
            </w:r>
          </w:p>
        </w:tc>
      </w:tr>
    </w:tbl>
    <w:p>
      <w:pPr>
        <w:spacing w:after="20" w:before="44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HOW TO PAY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D9D9D7" w:sz="4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160"/>
              <w:left w:type="dxa" w:w="0"/>
              <w:bottom w:type="dxa" w:w="160"/>
              <w:right w:type="dxa" w:w="120"/>
            </w:tcMar>
          </w:tcPr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0"/>
                <w:szCs w:val="20"/>
              </w:rPr>
              <w:t xml:space="preserve">Bank transfer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Account holder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[Name on the account]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Bank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[Bank name]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Account no. / IBAN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[Account number or IBAN]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Routing / Sort code / SWIFT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[Code]</w:t>
            </w:r>
          </w:p>
        </w:tc>
        <w:tc>
          <w:tcPr>
            <w:tcW w:type="dxa" w:w="4680"/>
            <w:tcBorders>
              <w:top w:val="single" w:color="D9D9D7" w:sz="4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160"/>
              <w:left w:type="dxa" w:w="240"/>
              <w:bottom w:type="dxa" w:w="160"/>
              <w:right w:type="dxa" w:w="120"/>
            </w:tcMar>
          </w:tcPr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0"/>
                <w:szCs w:val="20"/>
              </w:rPr>
              <w:t xml:space="preserve">Or pay in USDC (optional)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Network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[e.g. Base]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Wallet address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[0x…]</w:t>
            </w:r>
          </w:p>
        </w:tc>
      </w:tr>
    </w:tbl>
    <w:p>
      <w:pPr>
        <w:spacing w:after="60" w:before="30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NOTES / TERMS</w:t>
      </w:r>
    </w:p>
    <w:p>
      <w:pPr>
        <w:spacing w:after="4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>50% deposit paid when commissioned; balance due before shipping. The buyer owns the original painting; the artist keeps the copyright.</w:t>
      </w:r>
    </w:p>
    <w:p>
      <w:pPr>
        <w:spacing w:after="42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>Thank you for your business.</w:t>
      </w:r>
    </w:p>
    <w:p>
      <w:pPr>
        <w:pBdr>
          <w:top w:val="single" w:color="D9D9D7" w:sz="4" w:space="8"/>
        </w:pBdr>
        <w:spacing w:before="200"/>
      </w:pPr>
      <w:r>
        <w:rPr>
          <w:rFonts w:ascii="Arial" w:cs="Arial" w:eastAsia="Arial" w:hAnsi="Arial"/>
          <w:color w:val="6B6B6B"/>
          <w:sz w:val="16"/>
          <w:szCs w:val="16"/>
        </w:rPr>
        <w:t xml:space="preserve">Skip the formatting: </w:t>
      </w:r>
      <w:hyperlink w:history="1" r:id="rIdnj75v6pu6gw77tsdsxxqr">
        <w:r>
          <w:rPr>
            <w:rFonts w:ascii="Arial" w:cs="Arial" w:eastAsia="Arial" w:hAnsi="Arial"/>
            <w:color w:val="346DDB"/>
            <w:sz w:val="16"/>
            <w:szCs w:val="16"/>
            <w:u w:val="single"/>
          </w:rPr>
          <w:t xml:space="preserve">fill this invoice in online at rivitpay.com</w:t>
        </w:r>
      </w:hyperlink>
      <w:r>
        <w:rPr>
          <w:rFonts w:ascii="Arial" w:cs="Arial" w:eastAsia="Arial" w:hAnsi="Arial"/>
          <w:color w:val="6B6B6B"/>
          <w:sz w:val="16"/>
          <w:szCs w:val="16"/>
        </w:rPr>
        <w:t xml:space="preserve">. It's free, totals everything for you, and downloads a PDF with your details.</w:t>
      </w:r>
    </w:p>
    <w:sectPr>
      <w:pgSz w:w="12240" w:h="15840" w:orient="portrait"/>
      <w:pgMar w:top="1000" w:right="1440" w:bottom="10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1D1D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nj75v6pu6gw77tsdsxxqr" Type="http://schemas.openxmlformats.org/officeDocument/2006/relationships/hyperlink" Target="https://rivitpay.com/invoice-generator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Artist invoice template</dc:title>
  <dc:creator>RivitPay</dc:creator>
  <dc:description>Artist invoice template from rivitpay.com</dc:description>
  <cp:lastModifiedBy>Un-named</cp:lastModifiedBy>
  <cp:revision>1</cp:revision>
  <dcterms:created xsi:type="dcterms:W3CDTF">2026-09-29T02:02:36.922Z</dcterms:created>
  <dcterms:modified xsi:type="dcterms:W3CDTF">2026-09-29T02:02:36.922Z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